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813E" w14:textId="77777777" w:rsidR="00A92C08" w:rsidRDefault="00A92C08" w:rsidP="00A92C08">
      <w:pPr>
        <w:pStyle w:val="2"/>
        <w:rPr>
          <w:rFonts w:hint="eastAsia"/>
        </w:rPr>
      </w:pPr>
      <w:bookmarkStart w:id="0" w:name="_Toc11913"/>
      <w:bookmarkStart w:id="1" w:name="_Toc2826"/>
      <w:r>
        <w:rPr>
          <w:rFonts w:hint="eastAsia"/>
        </w:rPr>
        <w:t>附件2：</w:t>
      </w:r>
      <w:r>
        <w:rPr>
          <w:rFonts w:hint="eastAsia"/>
          <w:bCs/>
        </w:rPr>
        <w:t>“优秀绿色搭建活动”评选报名表</w:t>
      </w:r>
    </w:p>
    <w:p w14:paraId="7785FB11" w14:textId="77777777" w:rsidR="00A92C08" w:rsidRDefault="00A92C08" w:rsidP="00A92C08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The 28</w:t>
      </w:r>
      <w:r>
        <w:rPr>
          <w:rFonts w:hint="eastAsia"/>
          <w:b/>
          <w:bCs/>
          <w:vertAlign w:val="superscript"/>
        </w:rPr>
        <w:t>th</w:t>
      </w:r>
      <w:r>
        <w:rPr>
          <w:rFonts w:hint="eastAsia"/>
          <w:b/>
          <w:bCs/>
        </w:rPr>
        <w:t xml:space="preserve"> China International Furniture Expo</w:t>
      </w:r>
      <w:bookmarkEnd w:id="0"/>
      <w:bookmarkEnd w:id="1"/>
    </w:p>
    <w:p w14:paraId="69FDA951" w14:textId="77777777" w:rsidR="00A92C08" w:rsidRDefault="00A92C08" w:rsidP="00A92C08">
      <w:pPr>
        <w:jc w:val="center"/>
        <w:rPr>
          <w:rFonts w:hint="eastAsia"/>
          <w:b/>
          <w:bCs/>
        </w:rPr>
      </w:pPr>
      <w:bookmarkStart w:id="2" w:name="_Toc18117"/>
      <w:bookmarkStart w:id="3" w:name="_Toc25517"/>
      <w:r>
        <w:rPr>
          <w:rFonts w:hint="eastAsia"/>
          <w:b/>
          <w:bCs/>
        </w:rPr>
        <w:t>第二十八届中国国际家具展览会“优秀绿色搭建活动”</w:t>
      </w:r>
    </w:p>
    <w:p w14:paraId="4355893A" w14:textId="77777777" w:rsidR="00A92C08" w:rsidRDefault="00A92C08" w:rsidP="00A92C08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评选报名表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2477"/>
        <w:gridCol w:w="2015"/>
        <w:gridCol w:w="770"/>
        <w:gridCol w:w="2934"/>
      </w:tblGrid>
      <w:tr w:rsidR="00A92C08" w14:paraId="3CAC305E" w14:textId="77777777" w:rsidTr="00202224">
        <w:tc>
          <w:tcPr>
            <w:tcW w:w="2802" w:type="dxa"/>
            <w:gridSpan w:val="2"/>
            <w:vAlign w:val="center"/>
          </w:tcPr>
          <w:p w14:paraId="437E5920" w14:textId="77777777" w:rsidR="00A92C08" w:rsidRDefault="00A92C08" w:rsidP="0020222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展商公司名称（全称）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612DFF68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33FDB810" w14:textId="77777777" w:rsidTr="00202224">
        <w:tc>
          <w:tcPr>
            <w:tcW w:w="2802" w:type="dxa"/>
            <w:gridSpan w:val="2"/>
            <w:vAlign w:val="center"/>
          </w:tcPr>
          <w:p w14:paraId="34C85C18" w14:textId="77777777" w:rsidR="00A92C08" w:rsidRDefault="00A92C08" w:rsidP="0020222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0581C550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5E7B3134" w14:textId="77777777" w:rsidR="00A92C08" w:rsidRDefault="00A92C08" w:rsidP="002022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2934" w:type="dxa"/>
            <w:vAlign w:val="center"/>
          </w:tcPr>
          <w:p w14:paraId="371B7900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48500028" w14:textId="77777777" w:rsidTr="00202224">
        <w:tc>
          <w:tcPr>
            <w:tcW w:w="2802" w:type="dxa"/>
            <w:gridSpan w:val="2"/>
            <w:vAlign w:val="center"/>
          </w:tcPr>
          <w:p w14:paraId="278B0718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搭建商公司名称</w:t>
            </w:r>
            <w:r>
              <w:rPr>
                <w:rFonts w:hint="eastAsia"/>
                <w:b/>
                <w:bCs/>
                <w:sz w:val="21"/>
                <w:szCs w:val="21"/>
              </w:rPr>
              <w:t>（全称）</w:t>
            </w:r>
          </w:p>
        </w:tc>
        <w:tc>
          <w:tcPr>
            <w:tcW w:w="5719" w:type="dxa"/>
            <w:gridSpan w:val="3"/>
            <w:vAlign w:val="center"/>
          </w:tcPr>
          <w:p w14:paraId="1B9BEFEC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4A9D5F19" w14:textId="77777777" w:rsidTr="00202224">
        <w:tc>
          <w:tcPr>
            <w:tcW w:w="2802" w:type="dxa"/>
            <w:gridSpan w:val="2"/>
            <w:vAlign w:val="center"/>
          </w:tcPr>
          <w:p w14:paraId="4022ED0D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企业联系人</w:t>
            </w:r>
          </w:p>
        </w:tc>
        <w:tc>
          <w:tcPr>
            <w:tcW w:w="2015" w:type="dxa"/>
            <w:vAlign w:val="center"/>
          </w:tcPr>
          <w:p w14:paraId="16ECE27E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18B9BC4A" w14:textId="77777777" w:rsidR="00A92C08" w:rsidRDefault="00A92C08" w:rsidP="00202224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2934" w:type="dxa"/>
            <w:vAlign w:val="center"/>
          </w:tcPr>
          <w:p w14:paraId="2879256C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12E7D647" w14:textId="77777777" w:rsidTr="00202224">
        <w:tc>
          <w:tcPr>
            <w:tcW w:w="2802" w:type="dxa"/>
            <w:gridSpan w:val="2"/>
            <w:vAlign w:val="center"/>
          </w:tcPr>
          <w:p w14:paraId="12562B22" w14:textId="77777777" w:rsidR="00A92C08" w:rsidRDefault="00A92C08" w:rsidP="0020222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展台设计师</w:t>
            </w:r>
          </w:p>
        </w:tc>
        <w:tc>
          <w:tcPr>
            <w:tcW w:w="2015" w:type="dxa"/>
            <w:vAlign w:val="center"/>
          </w:tcPr>
          <w:p w14:paraId="0EC18428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30F7ACFA" w14:textId="77777777" w:rsidR="00A92C08" w:rsidRDefault="00A92C08" w:rsidP="00202224">
            <w:pPr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</w:t>
            </w:r>
          </w:p>
        </w:tc>
        <w:tc>
          <w:tcPr>
            <w:tcW w:w="2934" w:type="dxa"/>
            <w:vAlign w:val="center"/>
          </w:tcPr>
          <w:p w14:paraId="28B3C05F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350C6B28" w14:textId="77777777" w:rsidTr="00202224">
        <w:tc>
          <w:tcPr>
            <w:tcW w:w="2802" w:type="dxa"/>
            <w:gridSpan w:val="2"/>
            <w:vAlign w:val="center"/>
          </w:tcPr>
          <w:p w14:paraId="63142C7F" w14:textId="77777777" w:rsidR="00A92C08" w:rsidRDefault="00A92C08" w:rsidP="00202224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展位编号</w:t>
            </w:r>
          </w:p>
        </w:tc>
        <w:tc>
          <w:tcPr>
            <w:tcW w:w="5719" w:type="dxa"/>
            <w:gridSpan w:val="3"/>
            <w:vAlign w:val="center"/>
          </w:tcPr>
          <w:p w14:paraId="17FBE1A6" w14:textId="77777777" w:rsidR="00A92C08" w:rsidRDefault="00A92C08" w:rsidP="00202224">
            <w:pPr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 w:rsidR="00A92C08" w14:paraId="622D3B6B" w14:textId="77777777" w:rsidTr="00202224">
        <w:trPr>
          <w:trHeight w:val="300"/>
        </w:trPr>
        <w:tc>
          <w:tcPr>
            <w:tcW w:w="8521" w:type="dxa"/>
            <w:gridSpan w:val="5"/>
          </w:tcPr>
          <w:p w14:paraId="3877ACCE" w14:textId="77777777" w:rsidR="00A92C08" w:rsidRDefault="00A92C08" w:rsidP="0020222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提交资料与说明</w:t>
            </w:r>
          </w:p>
        </w:tc>
      </w:tr>
      <w:tr w:rsidR="00A92C08" w14:paraId="10B4B4A3" w14:textId="77777777" w:rsidTr="00202224">
        <w:trPr>
          <w:trHeight w:val="650"/>
        </w:trPr>
        <w:tc>
          <w:tcPr>
            <w:tcW w:w="325" w:type="dxa"/>
            <w:vAlign w:val="center"/>
          </w:tcPr>
          <w:p w14:paraId="7C4D56E0" w14:textId="77777777" w:rsidR="00A92C08" w:rsidRDefault="00A92C08" w:rsidP="00202224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92" w:type="dxa"/>
            <w:gridSpan w:val="2"/>
            <w:vAlign w:val="center"/>
          </w:tcPr>
          <w:p w14:paraId="3E0ADBDE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提交立体</w:t>
            </w:r>
            <w:r>
              <w:rPr>
                <w:sz w:val="21"/>
                <w:szCs w:val="21"/>
              </w:rPr>
              <w:t>效果图</w:t>
            </w:r>
            <w:r>
              <w:rPr>
                <w:rFonts w:hint="eastAsia"/>
                <w:sz w:val="21"/>
                <w:szCs w:val="21"/>
              </w:rPr>
              <w:t>两张（含</w:t>
            </w:r>
            <w:r>
              <w:rPr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>具体</w:t>
            </w:r>
            <w:r>
              <w:rPr>
                <w:sz w:val="21"/>
                <w:szCs w:val="21"/>
              </w:rPr>
              <w:t>材质</w:t>
            </w:r>
            <w:r>
              <w:rPr>
                <w:rFonts w:hint="eastAsia"/>
                <w:sz w:val="21"/>
                <w:szCs w:val="21"/>
              </w:rPr>
              <w:t>标注&amp;长宽高等</w:t>
            </w:r>
            <w:r>
              <w:rPr>
                <w:sz w:val="21"/>
                <w:szCs w:val="21"/>
              </w:rPr>
              <w:t>具体尺寸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 w14:paraId="41A19D4E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是否提交（  ）</w:t>
            </w:r>
          </w:p>
          <w:p w14:paraId="701C8204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（报名邮件的附件要包含：报名表+2张立体</w:t>
            </w:r>
            <w:r>
              <w:rPr>
                <w:b/>
                <w:bCs/>
                <w:sz w:val="21"/>
                <w:szCs w:val="21"/>
              </w:rPr>
              <w:t>效果图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A92C08" w14:paraId="15A3EBA4" w14:textId="77777777" w:rsidTr="00202224">
        <w:trPr>
          <w:trHeight w:val="90"/>
        </w:trPr>
        <w:tc>
          <w:tcPr>
            <w:tcW w:w="325" w:type="dxa"/>
            <w:vAlign w:val="center"/>
          </w:tcPr>
          <w:p w14:paraId="7F829B51" w14:textId="77777777" w:rsidR="00A92C08" w:rsidRDefault="00A92C08" w:rsidP="0020222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4492" w:type="dxa"/>
            <w:gridSpan w:val="2"/>
            <w:vAlign w:val="center"/>
          </w:tcPr>
          <w:p w14:paraId="508D64EA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低碳设计：展台面积以及明确可循环利用部分占总展台材料的百分比</w:t>
            </w:r>
          </w:p>
        </w:tc>
        <w:tc>
          <w:tcPr>
            <w:tcW w:w="3704" w:type="dxa"/>
            <w:gridSpan w:val="2"/>
            <w:vAlign w:val="center"/>
          </w:tcPr>
          <w:p w14:paraId="5B6553D3" w14:textId="77777777" w:rsidR="00A92C08" w:rsidRDefault="00A92C08" w:rsidP="00202224">
            <w:pPr>
              <w:spacing w:line="240" w:lineRule="auto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展台面积：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</w:p>
          <w:p w14:paraId="594DB84B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环保循环材料百分比：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A92C08" w14:paraId="0D35A6B0" w14:textId="77777777" w:rsidTr="00202224">
        <w:trPr>
          <w:trHeight w:val="615"/>
        </w:trPr>
        <w:tc>
          <w:tcPr>
            <w:tcW w:w="325" w:type="dxa"/>
            <w:vAlign w:val="center"/>
          </w:tcPr>
          <w:p w14:paraId="4C93B69D" w14:textId="77777777" w:rsidR="00A92C08" w:rsidRDefault="00A92C08" w:rsidP="0020222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4492" w:type="dxa"/>
            <w:gridSpan w:val="2"/>
            <w:vAlign w:val="center"/>
          </w:tcPr>
          <w:p w14:paraId="59D17C2D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低碳排放1：</w:t>
            </w:r>
            <w:r>
              <w:rPr>
                <w:sz w:val="21"/>
                <w:szCs w:val="21"/>
              </w:rPr>
              <w:t>预估</w:t>
            </w:r>
            <w:r>
              <w:rPr>
                <w:rFonts w:hint="eastAsia"/>
                <w:sz w:val="21"/>
                <w:szCs w:val="21"/>
              </w:rPr>
              <w:t>的展台</w:t>
            </w:r>
            <w:r>
              <w:rPr>
                <w:sz w:val="21"/>
                <w:szCs w:val="21"/>
              </w:rPr>
              <w:t>拆卸后垃圾量</w:t>
            </w:r>
            <w:r>
              <w:rPr>
                <w:rFonts w:hint="eastAsia"/>
                <w:sz w:val="21"/>
                <w:szCs w:val="21"/>
              </w:rPr>
              <w:t>（按重量</w:t>
            </w:r>
            <w:r>
              <w:rPr>
                <w:sz w:val="21"/>
                <w:szCs w:val="21"/>
              </w:rPr>
              <w:t>计算，</w:t>
            </w:r>
            <w:r>
              <w:rPr>
                <w:rFonts w:hint="eastAsia"/>
                <w:sz w:val="21"/>
                <w:szCs w:val="21"/>
              </w:rPr>
              <w:t>计量</w:t>
            </w:r>
            <w:r>
              <w:rPr>
                <w:sz w:val="21"/>
                <w:szCs w:val="21"/>
              </w:rPr>
              <w:t>单位“</w:t>
            </w:r>
            <w:r>
              <w:rPr>
                <w:rFonts w:hint="eastAsia"/>
                <w:sz w:val="21"/>
                <w:szCs w:val="21"/>
              </w:rPr>
              <w:t>公斤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704" w:type="dxa"/>
            <w:gridSpan w:val="2"/>
            <w:vAlign w:val="center"/>
          </w:tcPr>
          <w:p w14:paraId="5495ADB4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撤展拆卸留存垃圾量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公斤</w:t>
            </w:r>
          </w:p>
        </w:tc>
      </w:tr>
      <w:tr w:rsidR="00A92C08" w14:paraId="2012648D" w14:textId="77777777" w:rsidTr="00202224">
        <w:trPr>
          <w:trHeight w:val="615"/>
        </w:trPr>
        <w:tc>
          <w:tcPr>
            <w:tcW w:w="325" w:type="dxa"/>
            <w:vAlign w:val="center"/>
          </w:tcPr>
          <w:p w14:paraId="5E486EAD" w14:textId="77777777" w:rsidR="00A92C08" w:rsidRDefault="00A92C08" w:rsidP="0020222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4492" w:type="dxa"/>
            <w:gridSpan w:val="2"/>
            <w:vAlign w:val="center"/>
          </w:tcPr>
          <w:p w14:paraId="1BCABA4B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低碳排放2：预估的安装（拼装）</w:t>
            </w: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3704" w:type="dxa"/>
            <w:gridSpan w:val="2"/>
            <w:vAlign w:val="center"/>
          </w:tcPr>
          <w:p w14:paraId="4B5981BF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现场搭建时间：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</w:p>
          <w:p w14:paraId="43D3668F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撤展耗费时间：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A92C08" w14:paraId="31E0095D" w14:textId="77777777" w:rsidTr="00202224">
        <w:trPr>
          <w:trHeight w:val="715"/>
        </w:trPr>
        <w:tc>
          <w:tcPr>
            <w:tcW w:w="325" w:type="dxa"/>
            <w:vAlign w:val="center"/>
          </w:tcPr>
          <w:p w14:paraId="7CA83E93" w14:textId="77777777" w:rsidR="00A92C08" w:rsidRDefault="00A92C08" w:rsidP="00202224">
            <w:pPr>
              <w:spacing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4492" w:type="dxa"/>
            <w:gridSpan w:val="2"/>
            <w:vAlign w:val="center"/>
          </w:tcPr>
          <w:p w14:paraId="5D7586EF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低碳排放3：环保材料提供</w:t>
            </w:r>
          </w:p>
        </w:tc>
        <w:tc>
          <w:tcPr>
            <w:tcW w:w="3704" w:type="dxa"/>
            <w:gridSpan w:val="2"/>
            <w:vAlign w:val="center"/>
          </w:tcPr>
          <w:p w14:paraId="00C670A5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环保材料名称：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</w:t>
            </w:r>
          </w:p>
          <w:p w14:paraId="57DC1A0B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使用数量占总材料的占比：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</w:p>
        </w:tc>
      </w:tr>
      <w:tr w:rsidR="00A92C08" w14:paraId="14F198CA" w14:textId="77777777" w:rsidTr="00202224">
        <w:trPr>
          <w:trHeight w:val="715"/>
        </w:trPr>
        <w:tc>
          <w:tcPr>
            <w:tcW w:w="325" w:type="dxa"/>
            <w:vAlign w:val="center"/>
          </w:tcPr>
          <w:p w14:paraId="7AD41344" w14:textId="77777777" w:rsidR="00A92C08" w:rsidRDefault="00A92C08" w:rsidP="00202224"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4492" w:type="dxa"/>
            <w:gridSpan w:val="2"/>
            <w:vAlign w:val="center"/>
          </w:tcPr>
          <w:p w14:paraId="34F419C8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低碳排放4：</w:t>
            </w:r>
            <w:r>
              <w:rPr>
                <w:sz w:val="21"/>
                <w:szCs w:val="21"/>
              </w:rPr>
              <w:t>展商的绿色</w:t>
            </w:r>
            <w:r>
              <w:rPr>
                <w:rFonts w:hint="eastAsia"/>
                <w:sz w:val="21"/>
                <w:szCs w:val="21"/>
              </w:rPr>
              <w:t>低碳</w:t>
            </w:r>
            <w:r>
              <w:rPr>
                <w:sz w:val="21"/>
                <w:szCs w:val="21"/>
              </w:rPr>
              <w:t>理念</w:t>
            </w:r>
            <w:r>
              <w:rPr>
                <w:rFonts w:hint="eastAsia"/>
                <w:sz w:val="21"/>
                <w:szCs w:val="21"/>
              </w:rPr>
              <w:t>与体现方式；科技展示（虚拟现实、多媒体、自媒体、新媒体等）</w:t>
            </w:r>
          </w:p>
        </w:tc>
        <w:tc>
          <w:tcPr>
            <w:tcW w:w="3704" w:type="dxa"/>
            <w:gridSpan w:val="2"/>
            <w:vAlign w:val="center"/>
          </w:tcPr>
          <w:p w14:paraId="138DCDB9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绿色低碳设计理念描述：</w:t>
            </w:r>
          </w:p>
          <w:p w14:paraId="4219F14C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。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</w:p>
          <w:p w14:paraId="784AC833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绿色低碳理念体现方式（勾选</w:t>
            </w:r>
            <w:r>
              <w:rPr>
                <w:sz w:val="21"/>
                <w:szCs w:val="21"/>
              </w:rPr>
              <w:t>√</w:t>
            </w:r>
            <w:r>
              <w:rPr>
                <w:rFonts w:hint="eastAsia"/>
                <w:sz w:val="21"/>
                <w:szCs w:val="21"/>
              </w:rPr>
              <w:t>可以多选）：</w:t>
            </w:r>
          </w:p>
          <w:p w14:paraId="67EF3354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（1）绿色低碳设计（  ）</w:t>
            </w:r>
          </w:p>
          <w:p w14:paraId="5E90FF72" w14:textId="77777777" w:rsidR="00A92C08" w:rsidRDefault="00A92C08" w:rsidP="00202224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（2）绿色低碳选材（  ）</w:t>
            </w:r>
          </w:p>
          <w:p w14:paraId="7BA4A1C3" w14:textId="77777777" w:rsidR="00A92C08" w:rsidRDefault="00A92C08" w:rsidP="0020222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（3）安全低碳施工（  ）</w:t>
            </w:r>
          </w:p>
          <w:p w14:paraId="75DE9E83" w14:textId="77777777" w:rsidR="00A92C08" w:rsidRDefault="00A92C08" w:rsidP="00202224">
            <w:pPr>
              <w:pStyle w:val="a0"/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（4）科技低碳展示（      ）</w:t>
            </w:r>
          </w:p>
          <w:p w14:paraId="7873FE59" w14:textId="77777777" w:rsidR="00A92C08" w:rsidRDefault="00A92C08" w:rsidP="00202224">
            <w:pPr>
              <w:pStyle w:val="a0"/>
              <w:spacing w:line="240" w:lineRule="auto"/>
              <w:rPr>
                <w:sz w:val="21"/>
                <w:szCs w:val="21"/>
              </w:rPr>
            </w:pPr>
          </w:p>
        </w:tc>
      </w:tr>
    </w:tbl>
    <w:bookmarkEnd w:id="2"/>
    <w:bookmarkEnd w:id="3"/>
    <w:p w14:paraId="137F4BFC" w14:textId="77777777" w:rsidR="00A92C08" w:rsidRDefault="00A92C08" w:rsidP="00A92C08">
      <w:pPr>
        <w:pStyle w:val="a9"/>
        <w:spacing w:line="240" w:lineRule="auto"/>
        <w:ind w:firstLine="482"/>
        <w:rPr>
          <w:rFonts w:cs="宋体" w:hint="eastAsia"/>
          <w:b/>
          <w:bCs/>
          <w:szCs w:val="24"/>
          <w:shd w:val="clear" w:color="auto" w:fill="FFFFFF"/>
        </w:rPr>
      </w:pPr>
      <w:r>
        <w:rPr>
          <w:rFonts w:cs="宋体" w:hint="eastAsia"/>
          <w:b/>
          <w:bCs/>
          <w:szCs w:val="24"/>
          <w:shd w:val="clear" w:color="auto" w:fill="FFFFFF"/>
        </w:rPr>
        <w:t>联系方式：陆尹彤：13651675908 2387862524@qq.com（E馆、室外馆）</w:t>
      </w:r>
    </w:p>
    <w:p w14:paraId="1592CAC8" w14:textId="77777777" w:rsidR="00A92C08" w:rsidRDefault="00A92C08" w:rsidP="00A92C08">
      <w:pPr>
        <w:pStyle w:val="a9"/>
        <w:ind w:firstLineChars="700" w:firstLine="1687"/>
        <w:rPr>
          <w:rFonts w:hint="eastAsia"/>
          <w:b/>
          <w:bCs/>
        </w:rPr>
      </w:pPr>
      <w:r>
        <w:rPr>
          <w:rFonts w:cs="宋体" w:hint="eastAsia"/>
          <w:b/>
          <w:bCs/>
          <w:szCs w:val="24"/>
          <w:shd w:val="clear" w:color="auto" w:fill="FFFFFF"/>
        </w:rPr>
        <w:t>姚晨晨：18817219526 1203979478@qq.com（W馆、N馆）</w:t>
      </w:r>
    </w:p>
    <w:p w14:paraId="281D0706" w14:textId="77777777" w:rsidR="00403055" w:rsidRPr="00A92C08" w:rsidRDefault="00403055"/>
    <w:sectPr w:rsidR="00403055" w:rsidRPr="00A92C08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4A74" w14:textId="77777777" w:rsidR="00A92C08" w:rsidRDefault="00A92C08" w:rsidP="00A92C08">
      <w:pPr>
        <w:spacing w:line="240" w:lineRule="auto"/>
      </w:pPr>
      <w:r>
        <w:separator/>
      </w:r>
    </w:p>
  </w:endnote>
  <w:endnote w:type="continuationSeparator" w:id="0">
    <w:p w14:paraId="6DDC467D" w14:textId="77777777" w:rsidR="00A92C08" w:rsidRDefault="00A92C08" w:rsidP="00A92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5CCF" w14:textId="44C5F828" w:rsidR="00A92C08" w:rsidRDefault="00A92C08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CE013A" wp14:editId="463ADB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文本框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5F8307" w14:textId="5232590A" w:rsidR="00A92C08" w:rsidRPr="00A92C08" w:rsidRDefault="00A92C08" w:rsidP="00A92C08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92C08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E013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35F8307" w14:textId="5232590A" w:rsidR="00A92C08" w:rsidRPr="00A92C08" w:rsidRDefault="00A92C08" w:rsidP="00A92C08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92C08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99F" w14:textId="06A8F31D" w:rsidR="00A92C08" w:rsidRDefault="00A92C08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835AF5" wp14:editId="3B0E710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文本框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A6826" w14:textId="046A7644" w:rsidR="00A92C08" w:rsidRPr="00A92C08" w:rsidRDefault="00A92C08" w:rsidP="00A92C08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92C08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35AF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60AA6826" w14:textId="046A7644" w:rsidR="00A92C08" w:rsidRPr="00A92C08" w:rsidRDefault="00A92C08" w:rsidP="00A92C08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92C08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794C" w14:textId="4C6B10CC" w:rsidR="00A92C08" w:rsidRDefault="00A92C08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703026" wp14:editId="1018108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文本框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E6B278" w14:textId="70595C5D" w:rsidR="00A92C08" w:rsidRPr="00A92C08" w:rsidRDefault="00A92C08" w:rsidP="00A92C08">
                          <w:pPr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A92C08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030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FE6B278" w14:textId="70595C5D" w:rsidR="00A92C08" w:rsidRPr="00A92C08" w:rsidRDefault="00A92C08" w:rsidP="00A92C08">
                    <w:pPr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A92C08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D2A1" w14:textId="77777777" w:rsidR="00A92C08" w:rsidRDefault="00A92C08" w:rsidP="00A92C08">
      <w:pPr>
        <w:spacing w:line="240" w:lineRule="auto"/>
      </w:pPr>
      <w:r>
        <w:separator/>
      </w:r>
    </w:p>
  </w:footnote>
  <w:footnote w:type="continuationSeparator" w:id="0">
    <w:p w14:paraId="044695BE" w14:textId="77777777" w:rsidR="00A92C08" w:rsidRDefault="00A92C08" w:rsidP="00A92C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CF"/>
    <w:rsid w:val="00150299"/>
    <w:rsid w:val="00403055"/>
    <w:rsid w:val="00A21BCF"/>
    <w:rsid w:val="00A92C08"/>
    <w:rsid w:val="00A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53245"/>
  <w15:chartTrackingRefBased/>
  <w15:docId w15:val="{6939FC79-3B52-43CB-9548-E54B63E0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92C08"/>
    <w:pPr>
      <w:widowControl w:val="0"/>
      <w:spacing w:line="360" w:lineRule="auto"/>
    </w:pPr>
    <w:rPr>
      <w:rFonts w:ascii="宋体" w:eastAsia="宋体" w:hAnsi="宋体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A92C08"/>
    <w:pPr>
      <w:keepNext/>
      <w:keepLines/>
      <w:spacing w:before="260" w:after="2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9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92C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2C08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92C08"/>
    <w:rPr>
      <w:sz w:val="18"/>
      <w:szCs w:val="18"/>
    </w:rPr>
  </w:style>
  <w:style w:type="character" w:customStyle="1" w:styleId="20">
    <w:name w:val="标题 2 字符"/>
    <w:basedOn w:val="a1"/>
    <w:link w:val="2"/>
    <w:uiPriority w:val="9"/>
    <w:rsid w:val="00A92C08"/>
    <w:rPr>
      <w:rFonts w:ascii="宋体" w:eastAsia="宋体" w:hAnsi="宋体" w:cs="Times New Roman"/>
      <w:b/>
      <w:sz w:val="24"/>
    </w:rPr>
  </w:style>
  <w:style w:type="paragraph" w:styleId="a0">
    <w:name w:val="Body Text"/>
    <w:basedOn w:val="a"/>
    <w:link w:val="a8"/>
    <w:qFormat/>
    <w:rsid w:val="00A92C08"/>
    <w:pPr>
      <w:spacing w:after="120"/>
    </w:pPr>
  </w:style>
  <w:style w:type="character" w:customStyle="1" w:styleId="a8">
    <w:name w:val="正文文本 字符"/>
    <w:basedOn w:val="a1"/>
    <w:link w:val="a0"/>
    <w:rsid w:val="00A92C08"/>
    <w:rPr>
      <w:rFonts w:ascii="宋体" w:eastAsia="宋体" w:hAnsi="宋体" w:cs="Times New Roman"/>
      <w:sz w:val="24"/>
    </w:rPr>
  </w:style>
  <w:style w:type="paragraph" w:styleId="a9">
    <w:name w:val="List Paragraph"/>
    <w:basedOn w:val="a"/>
    <w:uiPriority w:val="34"/>
    <w:qFormat/>
    <w:rsid w:val="00A92C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Gao, Shay</dc:creator>
  <cp:keywords/>
  <dc:description/>
  <cp:lastModifiedBy>Gao, Shay</cp:lastModifiedBy>
  <cp:revision>2</cp:revision>
  <dcterms:created xsi:type="dcterms:W3CDTF">2023-08-10T12:19:00Z</dcterms:created>
  <dcterms:modified xsi:type="dcterms:W3CDTF">2023-08-10T12:19:00Z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2023-08-10T12:19:23Z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07a0142e-aca3-4e61-817d-340920eda5fe</vt:lpwstr>
  </property>
  <property fmtid="{D5CDD505-2E9C-101B-9397-08002B2CF9AE}" pid="11" name="MSIP_Label_2bbab825-a111-45e4-86a1-18cee0005896_ContentBits">
    <vt:lpwstr>2</vt:lpwstr>
  </property>
</Properties>
</file>